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1BE" w:rsidRDefault="002F3665">
      <w:r>
        <w:rPr>
          <w:noProof/>
          <w:lang w:eastAsia="ru-RU"/>
        </w:rPr>
        <w:drawing>
          <wp:inline distT="0" distB="0" distL="0" distR="0">
            <wp:extent cx="5940425" cy="8291055"/>
            <wp:effectExtent l="0" t="0" r="3175" b="0"/>
            <wp:docPr id="1" name="Рисунок 1" descr="C:\Users\1\Desktop\ЛНА положе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ЛНА положение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26AA" w:rsidRDefault="005E26AA"/>
    <w:p w:rsidR="005E26AA" w:rsidRPr="005E26AA" w:rsidRDefault="005E26AA" w:rsidP="005E26AA">
      <w:pPr>
        <w:tabs>
          <w:tab w:val="left" w:pos="57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26AA" w:rsidRPr="005E26AA" w:rsidRDefault="005E26AA" w:rsidP="005E26AA">
      <w:pPr>
        <w:tabs>
          <w:tab w:val="left" w:pos="57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6A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нормы (правила) общего характера, предназначенные для регулирования управленческой, кадровой, финансовой и иной функциональной деятельности организации.</w:t>
      </w:r>
    </w:p>
    <w:p w:rsidR="005E26AA" w:rsidRPr="005E26AA" w:rsidRDefault="005E26AA" w:rsidP="005E26A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E26A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E26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2. Виды локальных нормативных актов, регулируемых настоящим Положением:</w:t>
      </w:r>
    </w:p>
    <w:p w:rsidR="005E26AA" w:rsidRPr="005E26AA" w:rsidRDefault="005E26AA" w:rsidP="005E26A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2.1.На основе настоящего Положения в  МБДОУ «Детский сад общеразвивающего вида № 2 </w:t>
      </w:r>
      <w:proofErr w:type="spellStart"/>
      <w:r w:rsidRPr="005E26A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Pr="005E26AA">
        <w:rPr>
          <w:rFonts w:ascii="Times New Roman" w:eastAsia="Times New Roman" w:hAnsi="Times New Roman" w:cs="Times New Roman"/>
          <w:sz w:val="28"/>
          <w:szCs w:val="28"/>
          <w:lang w:eastAsia="ru-RU"/>
        </w:rPr>
        <w:t>.А</w:t>
      </w:r>
      <w:proofErr w:type="gramEnd"/>
      <w:r w:rsidRPr="005E26AA">
        <w:rPr>
          <w:rFonts w:ascii="Times New Roman" w:eastAsia="Times New Roman" w:hAnsi="Times New Roman" w:cs="Times New Roman"/>
          <w:sz w:val="28"/>
          <w:szCs w:val="28"/>
          <w:lang w:eastAsia="ru-RU"/>
        </w:rPr>
        <w:t>ктаныш</w:t>
      </w:r>
      <w:proofErr w:type="spellEnd"/>
      <w:r w:rsidRPr="005E2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5E26AA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Актанышского</w:t>
      </w:r>
      <w:proofErr w:type="spellEnd"/>
      <w:r w:rsidRPr="005E2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Республики Татарстан разрабатываются и принимаются внутренние документы, устанавливающие нормы (правила, порядки) общего характера, предназначенные для регулирования управленческой, кадровой, финансовой, педагогической и иной функциональной деятельности организации:</w:t>
      </w:r>
    </w:p>
    <w:p w:rsidR="005E26AA" w:rsidRPr="005E26AA" w:rsidRDefault="005E26AA" w:rsidP="005E26A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6AA">
        <w:rPr>
          <w:rFonts w:ascii="Times New Roman" w:eastAsia="Times New Roman" w:hAnsi="Times New Roman" w:cs="Times New Roman"/>
          <w:sz w:val="28"/>
          <w:szCs w:val="28"/>
          <w:lang w:eastAsia="ru-RU"/>
        </w:rPr>
        <w:t>2.1.1. Положения о функционировании  органов самоуправления организации и проведении мероприятий учебно-методического процесса;</w:t>
      </w:r>
    </w:p>
    <w:p w:rsidR="005E26AA" w:rsidRPr="005E26AA" w:rsidRDefault="005E26AA" w:rsidP="005E26A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6AA">
        <w:rPr>
          <w:rFonts w:ascii="Times New Roman" w:eastAsia="Times New Roman" w:hAnsi="Times New Roman" w:cs="Times New Roman"/>
          <w:sz w:val="28"/>
          <w:szCs w:val="28"/>
          <w:lang w:eastAsia="ru-RU"/>
        </w:rPr>
        <w:t>2.1.2. Положение о порядке разработки, согласования и принятия ЛНА</w:t>
      </w:r>
    </w:p>
    <w:p w:rsidR="005E26AA" w:rsidRPr="005E26AA" w:rsidRDefault="005E26AA" w:rsidP="005E26A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6AA">
        <w:rPr>
          <w:rFonts w:ascii="Times New Roman" w:eastAsia="Times New Roman" w:hAnsi="Times New Roman" w:cs="Times New Roman"/>
          <w:sz w:val="28"/>
          <w:szCs w:val="28"/>
          <w:lang w:eastAsia="ru-RU"/>
        </w:rPr>
        <w:t>2.1.3. Правила внутреннего трудового распорядка</w:t>
      </w:r>
    </w:p>
    <w:p w:rsidR="005E26AA" w:rsidRPr="005E26AA" w:rsidRDefault="005E26AA" w:rsidP="005E26A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6AA">
        <w:rPr>
          <w:rFonts w:ascii="Times New Roman" w:eastAsia="Times New Roman" w:hAnsi="Times New Roman" w:cs="Times New Roman"/>
          <w:sz w:val="28"/>
          <w:szCs w:val="28"/>
          <w:lang w:eastAsia="ru-RU"/>
        </w:rPr>
        <w:t>2.1.4. Положение об оказании платных дополнительных услуг</w:t>
      </w:r>
    </w:p>
    <w:p w:rsidR="005E26AA" w:rsidRPr="005E26AA" w:rsidRDefault="005E26AA" w:rsidP="005E26A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Предусмотренный настоящим Положением перечень видов локальных нормативных актов  является примерным: в зависимости от конкретных условий деятельности организации ей могут приниматься иные ЛНА по вопросам указанным в п. 2.1 настоящего Положения, а так же </w:t>
      </w:r>
      <w:proofErr w:type="gramStart"/>
      <w:r w:rsidRPr="005E26AA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акты</w:t>
      </w:r>
      <w:proofErr w:type="gramEnd"/>
      <w:r w:rsidRPr="005E2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регулирующие или конкретизирующие документы, указанные в настоящем пункте.</w:t>
      </w:r>
    </w:p>
    <w:p w:rsidR="005E26AA" w:rsidRPr="005E26AA" w:rsidRDefault="005E26AA" w:rsidP="005E26A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26AA" w:rsidRPr="005E26AA" w:rsidRDefault="005E26AA" w:rsidP="005E26A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E26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Порядок разработки, согласования и принятия локальных нормативных актов</w:t>
      </w:r>
    </w:p>
    <w:p w:rsidR="005E26AA" w:rsidRPr="005E26AA" w:rsidRDefault="005E26AA" w:rsidP="005E26A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E26AA" w:rsidRPr="005E26AA" w:rsidRDefault="005E26AA" w:rsidP="005E26A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E26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3.1. В соответствии с законодательством РФ и Уставом  локальные акты, указанные в п.1-2 настоящего Положения принимаются на Общем собрании  и утверждаются приказом .</w:t>
      </w:r>
    </w:p>
    <w:p w:rsidR="005E26AA" w:rsidRPr="005E26AA" w:rsidRDefault="005E26AA" w:rsidP="005E26A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3.2.Должностные лица (заведующий, заместитель заведующего), принявшие решение о разработке ЛНА, вправе поручить подготовку проекта ЛНА соответствующей  группе лиц, либо разработать проект самостоятельно. После разработки проектов ЛНА и проверки на предмет их соответствия положениям законодательства, иным обязательным нормативам, а равно объему задач, прав и обязанностей работников, проекты ЛНА представляются  на обсуждение общему собранию трудового коллектива. Предложения  о необходимости внесения изменений (дополнений) в ЛНА либо их отмены представляются, </w:t>
      </w:r>
      <w:proofErr w:type="gramStart"/>
      <w:r w:rsidRPr="005E26A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5E2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обязательным </w:t>
      </w:r>
    </w:p>
    <w:p w:rsidR="005E26AA" w:rsidRPr="005E26AA" w:rsidRDefault="005E26AA" w:rsidP="005E26A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26AA" w:rsidRPr="005E26AA" w:rsidRDefault="005E26AA" w:rsidP="005E26A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26AA" w:rsidRPr="005E26AA" w:rsidRDefault="005E26AA" w:rsidP="005E26A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26AA" w:rsidRPr="005E26AA" w:rsidRDefault="005E26AA" w:rsidP="005E26A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26AA" w:rsidRPr="005E26AA" w:rsidRDefault="005E26AA" w:rsidP="005E26A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26AA" w:rsidRPr="005E26AA" w:rsidRDefault="005E26AA" w:rsidP="005E26A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26AA" w:rsidRPr="005E26AA" w:rsidRDefault="005E26AA" w:rsidP="005E26A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6A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указанием мотивировки таких изменений либо дополнений в письменном виде заведующему (заместителю). После принятия ЛНА Общим собранием, ЛНА утверждается заведующим. </w:t>
      </w:r>
    </w:p>
    <w:p w:rsidR="005E26AA" w:rsidRPr="005E26AA" w:rsidRDefault="005E26AA" w:rsidP="005E26A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26AA" w:rsidRPr="005E26AA" w:rsidRDefault="005E26AA" w:rsidP="005E26AA">
      <w:pPr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E26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Вступление в силу и срок действия локальных нормативных актов.</w:t>
      </w:r>
    </w:p>
    <w:p w:rsidR="005E26AA" w:rsidRPr="005E26AA" w:rsidRDefault="005E26AA" w:rsidP="005E26AA">
      <w:pPr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E26AA" w:rsidRPr="005E26AA" w:rsidRDefault="005E26AA" w:rsidP="005E26AA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Датой принятия ЛНА считается дата его утверждения заведующим. Локальные нормативные акты вступают в силу </w:t>
      </w:r>
      <w:proofErr w:type="gramStart"/>
      <w:r w:rsidRPr="005E26AA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 утверждения</w:t>
      </w:r>
      <w:proofErr w:type="gramEnd"/>
      <w:r w:rsidRPr="005E2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 приобретают обязательный характер для всех работников, на которых они распространяются. </w:t>
      </w:r>
      <w:r w:rsidRPr="005E26A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4.2. Локальные нормативные акты действительны в течение  5 (пяти) лет с момента их принятия. По истечении указанного срока ЛНА подлежат пересмотру  на предмет изменения требований действующего законодательства, а равно иных условий,  влекущих изменение, дополнение либо отмену  закрепленных в них положений. При отсутствии таких условий ЛНА могут быть повторно приняты в той же редакции.</w:t>
      </w:r>
    </w:p>
    <w:p w:rsidR="005E26AA" w:rsidRPr="005E26AA" w:rsidRDefault="005E26AA" w:rsidP="005E26AA">
      <w:pPr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E26AA" w:rsidRPr="005E26AA" w:rsidRDefault="005E26AA" w:rsidP="005E26A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26AA" w:rsidRPr="005E26AA" w:rsidRDefault="005E26AA" w:rsidP="005E26AA">
      <w:pPr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E26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Порядок изменения и отмены локальных нормативных актов</w:t>
      </w:r>
    </w:p>
    <w:p w:rsidR="005E26AA" w:rsidRPr="005E26AA" w:rsidRDefault="005E26AA" w:rsidP="005E26AA">
      <w:pPr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E26AA" w:rsidRPr="005E26AA" w:rsidRDefault="005E26AA" w:rsidP="005E26A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6AA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Локальные нормативные акты могут быть изменены и дополнены только принятием новой редакции ЛНА в полном объеме акта - путем утверждения нового ЛНА.</w:t>
      </w:r>
    </w:p>
    <w:p w:rsidR="005E26AA" w:rsidRPr="005E26AA" w:rsidRDefault="005E26AA" w:rsidP="005E26A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6AA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Локальные нормативные акты подлежат изменению, дополнению, отмене в следующих случаях:</w:t>
      </w:r>
    </w:p>
    <w:p w:rsidR="005E26AA" w:rsidRPr="005E26AA" w:rsidRDefault="005E26AA" w:rsidP="005E26A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6AA">
        <w:rPr>
          <w:rFonts w:ascii="Times New Roman" w:eastAsia="Times New Roman" w:hAnsi="Times New Roman" w:cs="Times New Roman"/>
          <w:sz w:val="28"/>
          <w:szCs w:val="28"/>
          <w:lang w:eastAsia="ru-RU"/>
        </w:rPr>
        <w:t>5.2.1. Реорганизация либо изменение структуры организации с изменением наименования либо задач и направлений деятельности;</w:t>
      </w:r>
    </w:p>
    <w:p w:rsidR="005E26AA" w:rsidRPr="005E26AA" w:rsidRDefault="005E26AA" w:rsidP="005E26A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6AA">
        <w:rPr>
          <w:rFonts w:ascii="Times New Roman" w:eastAsia="Times New Roman" w:hAnsi="Times New Roman" w:cs="Times New Roman"/>
          <w:sz w:val="28"/>
          <w:szCs w:val="28"/>
          <w:lang w:eastAsia="ru-RU"/>
        </w:rPr>
        <w:t>5.2.2. Изменение законодательства Российской Федерации, влекущее существенное изменение квалификационных требований, предъявляемых к работникам. Под существенным изменением в смысле настоящего Положения понимается изменение требований безопасности работ и услуг, иных государственных стандартов, а равно изменение наименования должностей, объема знаний, полномочий и ответственности работников, представляющих организацию в отношениях с государственными органами и   сторонними организациями.</w:t>
      </w:r>
    </w:p>
    <w:p w:rsidR="005E26AA" w:rsidRPr="005E26AA" w:rsidRDefault="005E26AA" w:rsidP="005E26A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 В случаях, предусмотренных п.5.2. Положения новый ЛНА должен быть принят не позднее срока, установленного законодательством Российской Федерации, нормативами, либо иными локальными нормативными актами организации, а при отсутствии указания на такой срок </w:t>
      </w:r>
    </w:p>
    <w:p w:rsidR="005E26AA" w:rsidRPr="005E26AA" w:rsidRDefault="005E26AA" w:rsidP="005E26A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26AA" w:rsidRPr="005E26AA" w:rsidRDefault="005E26AA" w:rsidP="005E26A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26AA" w:rsidRPr="005E26AA" w:rsidRDefault="005E26AA" w:rsidP="005E26A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26AA" w:rsidRPr="005E26AA" w:rsidRDefault="005E26AA" w:rsidP="005E26A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26AA" w:rsidRPr="005E26AA" w:rsidRDefault="005E26AA" w:rsidP="005E26A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6A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не позднее 2 недель </w:t>
      </w:r>
      <w:proofErr w:type="gramStart"/>
      <w:r w:rsidRPr="005E26AA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вступления</w:t>
      </w:r>
      <w:proofErr w:type="gramEnd"/>
      <w:r w:rsidRPr="005E2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силу документа, повлекшего изменение ЛНА.</w:t>
      </w:r>
    </w:p>
    <w:p w:rsidR="005E26AA" w:rsidRPr="005E26AA" w:rsidRDefault="005E26AA" w:rsidP="005E26A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6AA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Локальные нормативные акты могут быть досрочно изменены:</w:t>
      </w:r>
    </w:p>
    <w:p w:rsidR="005E26AA" w:rsidRPr="005E26AA" w:rsidRDefault="005E26AA" w:rsidP="005E26A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6AA">
        <w:rPr>
          <w:rFonts w:ascii="Times New Roman" w:eastAsia="Times New Roman" w:hAnsi="Times New Roman" w:cs="Times New Roman"/>
          <w:sz w:val="28"/>
          <w:szCs w:val="28"/>
          <w:lang w:eastAsia="ru-RU"/>
        </w:rPr>
        <w:t>5.4.1.В случае внесения изменений в учредительные документы организации;</w:t>
      </w:r>
      <w:r w:rsidRPr="005E26A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5.4.2. </w:t>
      </w:r>
      <w:proofErr w:type="gramStart"/>
      <w:r w:rsidRPr="005E26A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приведения в соответствие с измененными в централизованном порядке нормативами о труде</w:t>
      </w:r>
      <w:proofErr w:type="gramEnd"/>
      <w:r w:rsidRPr="005E26A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E26AA" w:rsidRPr="005E26AA" w:rsidRDefault="005E26AA" w:rsidP="005E26A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6AA">
        <w:rPr>
          <w:rFonts w:ascii="Times New Roman" w:eastAsia="Times New Roman" w:hAnsi="Times New Roman" w:cs="Times New Roman"/>
          <w:sz w:val="28"/>
          <w:szCs w:val="28"/>
          <w:lang w:eastAsia="ru-RU"/>
        </w:rPr>
        <w:t>5.4.3. По результатам аттестации рабочих мест.</w:t>
      </w:r>
    </w:p>
    <w:p w:rsidR="005E26AA" w:rsidRPr="005E26AA" w:rsidRDefault="005E26AA" w:rsidP="005E26AA">
      <w:pPr>
        <w:tabs>
          <w:tab w:val="left" w:pos="284"/>
        </w:tabs>
        <w:spacing w:after="0" w:line="240" w:lineRule="auto"/>
        <w:ind w:firstLine="425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E2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5.5. Предложение о внесении изменений может исходить от любого органа и лица, который согласно настоящему Положению имеет право ставить вопрос о разработке и принятии соответствующего локального акта либо утверждать этот документ.</w:t>
      </w:r>
      <w:r w:rsidRPr="005E26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5E26AA" w:rsidRPr="005E26AA" w:rsidRDefault="005E26AA" w:rsidP="005E26AA">
      <w:pPr>
        <w:tabs>
          <w:tab w:val="left" w:pos="284"/>
        </w:tabs>
        <w:spacing w:after="0" w:line="240" w:lineRule="auto"/>
        <w:ind w:firstLine="425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E26AA">
        <w:rPr>
          <w:rFonts w:ascii="Times New Roman" w:eastAsia="Times New Roman" w:hAnsi="Times New Roman" w:cs="Times New Roman"/>
          <w:sz w:val="28"/>
          <w:szCs w:val="28"/>
          <w:lang w:eastAsia="ru-RU"/>
        </w:rPr>
        <w:t>5.6.Отмена локальных нормативных актов производится с соблюдением правила, предусмотренного п. 5.1. настоящего Положения</w:t>
      </w:r>
    </w:p>
    <w:p w:rsidR="005E26AA" w:rsidRPr="005E26AA" w:rsidRDefault="005E26AA" w:rsidP="005E26AA">
      <w:pPr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E26AA" w:rsidRPr="005E26AA" w:rsidRDefault="005E26AA" w:rsidP="005E26AA">
      <w:pPr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E26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Порядок оформления, ознакомления и хранения локальных нормативных актов</w:t>
      </w:r>
    </w:p>
    <w:p w:rsidR="005E26AA" w:rsidRPr="005E26AA" w:rsidRDefault="005E26AA" w:rsidP="005E26AA">
      <w:pPr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E26AA" w:rsidRPr="005E26AA" w:rsidRDefault="005E26AA" w:rsidP="005E26AA">
      <w:pPr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E26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6.1. Локальные нормативные акты составляются и утверждаются в 1 экземпляре (оригинале). Локальные нормативные акты, имеющие </w:t>
      </w:r>
      <w:r w:rsidRPr="005E26A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три</w:t>
      </w:r>
      <w:r w:rsidRPr="005E26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более страницы, должны быть  постранично пронумерованы и сшиты.</w:t>
      </w:r>
    </w:p>
    <w:p w:rsidR="005E26AA" w:rsidRPr="005E26AA" w:rsidRDefault="005E26AA" w:rsidP="005E26AA">
      <w:pPr>
        <w:spacing w:after="0" w:line="240" w:lineRule="auto"/>
        <w:ind w:firstLine="53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6AA">
        <w:rPr>
          <w:rFonts w:ascii="Times New Roman" w:eastAsia="Times New Roman" w:hAnsi="Times New Roman" w:cs="Times New Roman"/>
          <w:sz w:val="28"/>
          <w:szCs w:val="28"/>
          <w:lang w:eastAsia="ru-RU"/>
        </w:rPr>
        <w:t>6.2.Локальные нормативные акты, непосредственно относящиеся к служебной деятельности работников и должностных лиц, предъявляются им для личного ознакомления. Ознакомление с локальными нормативными актами лиц, вновь поступающих на работу, производится руководителем  при оформлении заявления о приеме. Ознакомление с ЛНА лиц, находившихся в длительных командировках, отпусках, в том числе отпуске по беременности и родам, уходу за малолетним ребенком, производится в первый день выхода таких работников на работу. По результатам ознакомления с ЛНА сотрудник  собственноручно совершает в нижнем правом углу последнего листа ЛНА надпись, содержащую полностью его фамилию и инициалы, личную подпись и дату ознакомления. При ознакомлении с одним ЛНА значительного количества работников допускается использованием единого табеля ознакомленных лиц. При этом, в табеле указываются: полное наименование ЛНА, должности  и фамилии ознакомляемых лиц;  подписи и даты ознакомления проставляются ими от руки.</w:t>
      </w:r>
    </w:p>
    <w:p w:rsidR="005E26AA" w:rsidRPr="005E26AA" w:rsidRDefault="005E26AA" w:rsidP="005E26A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Оригиналы ЛНА, ознакомление работников с которыми производилось, с отметками работников об ознакомлении остаются на хранении у руководителя. </w:t>
      </w:r>
    </w:p>
    <w:p w:rsidR="005E26AA" w:rsidRPr="005E26AA" w:rsidRDefault="005E26AA" w:rsidP="005E26A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ЛНА, относящиеся к деятельности одного направления, хранятся </w:t>
      </w:r>
    </w:p>
    <w:p w:rsidR="005E26AA" w:rsidRPr="005E26AA" w:rsidRDefault="005E26AA" w:rsidP="005E26A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26AA" w:rsidRPr="005E26AA" w:rsidRDefault="005E26AA" w:rsidP="005E26A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26AA" w:rsidRPr="005E26AA" w:rsidRDefault="005E26AA" w:rsidP="005E26A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26AA" w:rsidRPr="005E26AA" w:rsidRDefault="005E26AA" w:rsidP="005E26A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26AA" w:rsidRPr="005E26AA" w:rsidRDefault="005E26AA" w:rsidP="005E26A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26AA" w:rsidRPr="005E26AA" w:rsidRDefault="005E26AA" w:rsidP="005E26A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26AA" w:rsidRPr="005E26AA" w:rsidRDefault="005E26AA" w:rsidP="005E26A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совместно в деле (папке). В случае принятия новых ЛНА, их оригиналы помещаются в соответствующую папку. </w:t>
      </w:r>
    </w:p>
    <w:p w:rsidR="005E26AA" w:rsidRPr="005E26AA" w:rsidRDefault="005E26AA" w:rsidP="005E26A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Копии ЛНА, относящиеся к соответствующему направлению деятельности или должностным обязанностям  сотрудников, остаются у них  на хранении. </w:t>
      </w:r>
    </w:p>
    <w:p w:rsidR="005E26AA" w:rsidRPr="005E26AA" w:rsidRDefault="005E26AA" w:rsidP="005E26AA">
      <w:pPr>
        <w:spacing w:after="0" w:line="240" w:lineRule="auto"/>
        <w:ind w:firstLine="53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pPr w:leftFromText="45" w:rightFromText="45" w:bottomFromText="200" w:vertAnchor="text" w:tblpXSpec="right" w:tblpYSpec="center"/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5E26AA" w:rsidRPr="005E26AA" w:rsidTr="005E26AA">
        <w:trPr>
          <w:tblCellSpacing w:w="0" w:type="dxa"/>
        </w:trPr>
        <w:tc>
          <w:tcPr>
            <w:tcW w:w="0" w:type="auto"/>
          </w:tcPr>
          <w:p w:rsidR="005E26AA" w:rsidRPr="005E26AA" w:rsidRDefault="005E26AA" w:rsidP="005E26AA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E26AA" w:rsidRPr="005E26AA" w:rsidRDefault="005E26AA" w:rsidP="005E26AA">
      <w:pPr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E26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</w:t>
      </w:r>
      <w:r w:rsidR="00104F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5E26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Заключительные положения</w:t>
      </w:r>
    </w:p>
    <w:p w:rsidR="005E26AA" w:rsidRPr="005E26AA" w:rsidRDefault="005E26AA" w:rsidP="005E26AA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Положение вступает в силу </w:t>
      </w:r>
      <w:proofErr w:type="gramStart"/>
      <w:r w:rsidRPr="005E26AA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утверждения</w:t>
      </w:r>
      <w:proofErr w:type="gramEnd"/>
      <w:r w:rsidRPr="005E2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заведующим и действует бессрочно. Все Приложения к настоящему Положению, а равно изменения и дополнения, являются его неотъемлемыми частями. </w:t>
      </w:r>
    </w:p>
    <w:p w:rsidR="005E26AA" w:rsidRPr="005E26AA" w:rsidRDefault="005E26AA" w:rsidP="005E26AA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6A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 и дополнения, внесенные в настоящее Положение, вступают в силу в порядке, предусмотренном для Положения. Изменения и дополнения,  внесенные в настоящее Положение, доводятся до сведения указанных в нем лиц не позднее 2 недель с момента вступления его в силу.</w:t>
      </w:r>
    </w:p>
    <w:p w:rsidR="005E26AA" w:rsidRPr="005E26AA" w:rsidRDefault="005E26AA" w:rsidP="005E26AA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6A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правильным и своевременным исполнением настоящего Положения возлагается на заведующего.</w:t>
      </w:r>
    </w:p>
    <w:p w:rsidR="005E26AA" w:rsidRPr="005E26AA" w:rsidRDefault="005E26AA" w:rsidP="005E26AA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</w:p>
    <w:p w:rsidR="005E26AA" w:rsidRPr="005E26AA" w:rsidRDefault="00771B06" w:rsidP="005E26AA">
      <w:pPr>
        <w:rPr>
          <w:rFonts w:ascii="Calibri" w:eastAsia="Calibri" w:hAnsi="Calibri" w:cs="Times New Roman"/>
          <w:color w:val="002060"/>
        </w:rPr>
      </w:pPr>
      <w:r>
        <w:rPr>
          <w:rFonts w:ascii="Calibri" w:eastAsia="Calibri" w:hAnsi="Calibri" w:cs="Times New Roman"/>
          <w:noProof/>
          <w:color w:val="002060"/>
          <w:lang w:eastAsia="ru-RU"/>
        </w:rPr>
        <w:lastRenderedPageBreak/>
        <w:drawing>
          <wp:inline distT="0" distB="0" distL="0" distR="0">
            <wp:extent cx="5940425" cy="8291055"/>
            <wp:effectExtent l="0" t="0" r="3175" b="0"/>
            <wp:docPr id="3" name="Рисунок 3" descr="C:\Users\1\Desktop\пять положе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ять положен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26AA" w:rsidRDefault="005E26AA"/>
    <w:sectPr w:rsidR="005E26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665"/>
    <w:rsid w:val="00104F80"/>
    <w:rsid w:val="002F3665"/>
    <w:rsid w:val="004211BE"/>
    <w:rsid w:val="005E26AA"/>
    <w:rsid w:val="00771B06"/>
    <w:rsid w:val="00F97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3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36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3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36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1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1074</Words>
  <Characters>6125</Characters>
  <Application>Microsoft Office Word</Application>
  <DocSecurity>0</DocSecurity>
  <Lines>51</Lines>
  <Paragraphs>14</Paragraphs>
  <ScaleCrop>false</ScaleCrop>
  <Company/>
  <LinksUpToDate>false</LinksUpToDate>
  <CharactersWithSpaces>7185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9</cp:revision>
  <dcterms:created xsi:type="dcterms:W3CDTF">2019-02-13T10:48:00Z</dcterms:created>
  <dcterms:modified xsi:type="dcterms:W3CDTF">2019-02-13T11:04:00Z</dcterms:modified>
</cp:coreProperties>
</file>